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81" w:rsidRPr="00CB1DCD" w:rsidRDefault="00F44B39" w:rsidP="00CB1DCD">
      <w:pPr>
        <w:jc w:val="center"/>
        <w:rPr>
          <w:rFonts w:ascii="Arial" w:hAnsi="Arial" w:cs="Arial"/>
          <w:b/>
        </w:rPr>
      </w:pPr>
      <w:r w:rsidRPr="00CB1DCD">
        <w:rPr>
          <w:rFonts w:ascii="Arial" w:hAnsi="Arial" w:cs="Arial"/>
          <w:b/>
        </w:rPr>
        <w:t>Jihočeský kraj v roce 2016 uspořádá největší mezinárodní fórum</w:t>
      </w:r>
    </w:p>
    <w:p w:rsidR="00F44B39" w:rsidRPr="00617325" w:rsidRDefault="00F44B39" w:rsidP="00A77581">
      <w:pPr>
        <w:jc w:val="both"/>
        <w:rPr>
          <w:rFonts w:ascii="Arial" w:hAnsi="Arial" w:cs="Arial"/>
        </w:rPr>
      </w:pPr>
    </w:p>
    <w:p w:rsidR="00F44B39" w:rsidRPr="00617325" w:rsidRDefault="00F44B39" w:rsidP="00A77581">
      <w:pPr>
        <w:jc w:val="both"/>
        <w:rPr>
          <w:rFonts w:ascii="Arial" w:hAnsi="Arial" w:cs="Arial"/>
        </w:rPr>
      </w:pPr>
    </w:p>
    <w:p w:rsidR="00A77581" w:rsidRPr="00617325" w:rsidRDefault="00A77581" w:rsidP="00A77581">
      <w:pPr>
        <w:jc w:val="both"/>
        <w:rPr>
          <w:rFonts w:ascii="Arial" w:hAnsi="Arial" w:cs="Arial"/>
        </w:rPr>
      </w:pPr>
    </w:p>
    <w:p w:rsidR="00A77581" w:rsidRPr="00617325" w:rsidRDefault="00A77581" w:rsidP="00A77581">
      <w:pPr>
        <w:jc w:val="both"/>
        <w:rPr>
          <w:rFonts w:ascii="Arial" w:hAnsi="Arial" w:cs="Arial"/>
          <w:color w:val="FF0000"/>
        </w:rPr>
      </w:pPr>
      <w:r w:rsidRPr="00617325">
        <w:rPr>
          <w:rFonts w:ascii="Arial" w:hAnsi="Arial" w:cs="Arial"/>
        </w:rPr>
        <w:t xml:space="preserve">Jelikož </w:t>
      </w:r>
      <w:r w:rsidR="00F44B39" w:rsidRPr="00617325">
        <w:rPr>
          <w:rFonts w:ascii="Arial" w:hAnsi="Arial" w:cs="Arial"/>
        </w:rPr>
        <w:t xml:space="preserve">jsou </w:t>
      </w:r>
      <w:r w:rsidRPr="00617325">
        <w:rPr>
          <w:rFonts w:ascii="Arial" w:hAnsi="Arial" w:cs="Arial"/>
        </w:rPr>
        <w:t xml:space="preserve">jedním z nejintenzivněji se rozvíjejících oblastí </w:t>
      </w:r>
      <w:r w:rsidR="00F44B39" w:rsidRPr="00617325">
        <w:rPr>
          <w:rFonts w:ascii="Arial" w:hAnsi="Arial" w:cs="Arial"/>
        </w:rPr>
        <w:t xml:space="preserve">za poslední čtyři roky </w:t>
      </w:r>
      <w:r w:rsidRPr="00617325">
        <w:rPr>
          <w:rFonts w:ascii="Arial" w:hAnsi="Arial" w:cs="Arial"/>
        </w:rPr>
        <w:t>mezinárodní vztahy, rozhodl</w:t>
      </w:r>
      <w:r w:rsidR="00F44B39" w:rsidRPr="00617325">
        <w:rPr>
          <w:rFonts w:ascii="Arial" w:hAnsi="Arial" w:cs="Arial"/>
        </w:rPr>
        <w:t xml:space="preserve"> se Jihočesk</w:t>
      </w:r>
      <w:r w:rsidR="00617325" w:rsidRPr="00617325">
        <w:rPr>
          <w:rFonts w:ascii="Arial" w:hAnsi="Arial" w:cs="Arial"/>
        </w:rPr>
        <w:t>ý</w:t>
      </w:r>
      <w:r w:rsidR="00F44B39" w:rsidRPr="00617325">
        <w:rPr>
          <w:rFonts w:ascii="Arial" w:hAnsi="Arial" w:cs="Arial"/>
        </w:rPr>
        <w:t xml:space="preserve"> kraj</w:t>
      </w:r>
      <w:r w:rsidRPr="00617325">
        <w:rPr>
          <w:rFonts w:ascii="Arial" w:hAnsi="Arial" w:cs="Arial"/>
        </w:rPr>
        <w:t xml:space="preserve"> uspořád</w:t>
      </w:r>
      <w:r w:rsidR="00F44B39" w:rsidRPr="00617325">
        <w:rPr>
          <w:rFonts w:ascii="Arial" w:hAnsi="Arial" w:cs="Arial"/>
        </w:rPr>
        <w:t>at v roce 2016</w:t>
      </w:r>
      <w:r w:rsidRPr="00617325">
        <w:rPr>
          <w:rFonts w:ascii="Arial" w:hAnsi="Arial" w:cs="Arial"/>
        </w:rPr>
        <w:t xml:space="preserve"> „Fórum partnerských regionů Jihočeského kraje“.</w:t>
      </w:r>
    </w:p>
    <w:p w:rsidR="00A77581" w:rsidRPr="00617325" w:rsidRDefault="00A77581" w:rsidP="00A77581">
      <w:pPr>
        <w:jc w:val="both"/>
        <w:rPr>
          <w:rFonts w:ascii="Arial" w:hAnsi="Arial" w:cs="Arial"/>
        </w:rPr>
      </w:pPr>
    </w:p>
    <w:p w:rsidR="00F44B39" w:rsidRDefault="00A77581" w:rsidP="00A77581">
      <w:pPr>
        <w:ind w:firstLine="708"/>
        <w:jc w:val="both"/>
        <w:rPr>
          <w:rFonts w:ascii="Arial" w:hAnsi="Arial" w:cs="Arial"/>
        </w:rPr>
      </w:pPr>
      <w:r w:rsidRPr="00617325">
        <w:rPr>
          <w:rFonts w:ascii="Arial" w:hAnsi="Arial" w:cs="Arial"/>
        </w:rPr>
        <w:t>Tato me</w:t>
      </w:r>
      <w:r w:rsidR="00617325" w:rsidRPr="00617325">
        <w:rPr>
          <w:rFonts w:ascii="Arial" w:hAnsi="Arial" w:cs="Arial"/>
        </w:rPr>
        <w:t>zinárodní tří</w:t>
      </w:r>
      <w:r w:rsidR="00F44B39" w:rsidRPr="00617325">
        <w:rPr>
          <w:rFonts w:ascii="Arial" w:hAnsi="Arial" w:cs="Arial"/>
        </w:rPr>
        <w:t xml:space="preserve">denní konference se uskuteční v termínu od </w:t>
      </w:r>
      <w:r w:rsidRPr="00617325">
        <w:rPr>
          <w:rFonts w:ascii="Arial" w:hAnsi="Arial" w:cs="Arial"/>
        </w:rPr>
        <w:t>11.</w:t>
      </w:r>
      <w:r w:rsidR="00F44B39" w:rsidRPr="00617325">
        <w:rPr>
          <w:rFonts w:ascii="Arial" w:hAnsi="Arial" w:cs="Arial"/>
        </w:rPr>
        <w:t xml:space="preserve"> do</w:t>
      </w:r>
      <w:r w:rsidRPr="00617325">
        <w:rPr>
          <w:rFonts w:ascii="Arial" w:hAnsi="Arial" w:cs="Arial"/>
        </w:rPr>
        <w:t xml:space="preserve"> 13. května 2016 v historické perle regionu, v Českém Krumlově. Cílem této konference je připomenutí si významu </w:t>
      </w:r>
      <w:r w:rsidR="00F44B39" w:rsidRPr="00617325">
        <w:rPr>
          <w:rFonts w:ascii="Arial" w:hAnsi="Arial" w:cs="Arial"/>
        </w:rPr>
        <w:t xml:space="preserve">všech </w:t>
      </w:r>
      <w:r w:rsidRPr="00617325">
        <w:rPr>
          <w:rFonts w:ascii="Arial" w:hAnsi="Arial" w:cs="Arial"/>
        </w:rPr>
        <w:t xml:space="preserve">partnerských vztahů </w:t>
      </w:r>
      <w:r w:rsidR="0007482E" w:rsidRPr="00617325">
        <w:rPr>
          <w:rFonts w:ascii="Arial" w:hAnsi="Arial" w:cs="Arial"/>
        </w:rPr>
        <w:t xml:space="preserve">jižních Čech </w:t>
      </w:r>
      <w:r w:rsidRPr="00617325">
        <w:rPr>
          <w:rFonts w:ascii="Arial" w:hAnsi="Arial" w:cs="Arial"/>
        </w:rPr>
        <w:t>a jejich další prohloubení, zhodnocení dosavadní spolupráce a rámcové stanovení si nových strategických cílů</w:t>
      </w:r>
      <w:r w:rsidR="00617325">
        <w:rPr>
          <w:rFonts w:ascii="Arial" w:hAnsi="Arial" w:cs="Arial"/>
        </w:rPr>
        <w:t xml:space="preserve"> a globálních pohledů</w:t>
      </w:r>
      <w:r w:rsidRPr="00617325">
        <w:rPr>
          <w:rFonts w:ascii="Arial" w:hAnsi="Arial" w:cs="Arial"/>
        </w:rPr>
        <w:t>. V neposlední řadě</w:t>
      </w:r>
      <w:r w:rsidR="00F44B39" w:rsidRPr="00617325">
        <w:rPr>
          <w:rFonts w:ascii="Arial" w:hAnsi="Arial" w:cs="Arial"/>
        </w:rPr>
        <w:t xml:space="preserve"> budou mít účastníci tohoto Fóra </w:t>
      </w:r>
      <w:r w:rsidRPr="00617325">
        <w:rPr>
          <w:rFonts w:ascii="Arial" w:hAnsi="Arial" w:cs="Arial"/>
        </w:rPr>
        <w:t xml:space="preserve">možnost navázání nových kontaktů při vzájemném představení </w:t>
      </w:r>
      <w:r w:rsidR="00F44B39" w:rsidRPr="00617325">
        <w:rPr>
          <w:rFonts w:ascii="Arial" w:hAnsi="Arial" w:cs="Arial"/>
        </w:rPr>
        <w:t>všec</w:t>
      </w:r>
      <w:r w:rsidRPr="00617325">
        <w:rPr>
          <w:rFonts w:ascii="Arial" w:hAnsi="Arial" w:cs="Arial"/>
        </w:rPr>
        <w:t xml:space="preserve">h jednotlivých partnerských regionů. </w:t>
      </w:r>
      <w:r w:rsidR="0007482E" w:rsidRPr="00617325">
        <w:rPr>
          <w:rFonts w:ascii="Arial" w:hAnsi="Arial" w:cs="Arial"/>
        </w:rPr>
        <w:t xml:space="preserve">Na této mimořádné události nadregionálního významu vystoupí řada </w:t>
      </w:r>
      <w:r w:rsidR="00617325">
        <w:rPr>
          <w:rFonts w:ascii="Arial" w:hAnsi="Arial" w:cs="Arial"/>
        </w:rPr>
        <w:t>nejvyšších</w:t>
      </w:r>
      <w:r w:rsidR="0007482E" w:rsidRPr="00617325">
        <w:rPr>
          <w:rFonts w:ascii="Arial" w:hAnsi="Arial" w:cs="Arial"/>
        </w:rPr>
        <w:t xml:space="preserve"> </w:t>
      </w:r>
      <w:r w:rsidR="00CB1DCD">
        <w:rPr>
          <w:rFonts w:ascii="Arial" w:hAnsi="Arial" w:cs="Arial"/>
        </w:rPr>
        <w:t>představitelů regionů i</w:t>
      </w:r>
      <w:r w:rsidR="0007482E" w:rsidRPr="00617325">
        <w:rPr>
          <w:rFonts w:ascii="Arial" w:hAnsi="Arial" w:cs="Arial"/>
        </w:rPr>
        <w:t xml:space="preserve"> velvyslanci zemí, s nimiž má Jihočeský kraj navázána partnerství, a </w:t>
      </w:r>
      <w:r w:rsidR="00617325">
        <w:rPr>
          <w:rFonts w:ascii="Arial" w:hAnsi="Arial" w:cs="Arial"/>
        </w:rPr>
        <w:t>další vzácní hosté a odborníci.</w:t>
      </w:r>
    </w:p>
    <w:p w:rsidR="00617325" w:rsidRDefault="00617325" w:rsidP="00A77581">
      <w:pPr>
        <w:ind w:firstLine="708"/>
        <w:jc w:val="both"/>
        <w:rPr>
          <w:rFonts w:ascii="Arial" w:hAnsi="Arial" w:cs="Arial"/>
        </w:rPr>
      </w:pPr>
    </w:p>
    <w:p w:rsidR="00617325" w:rsidRPr="00617325" w:rsidRDefault="00617325" w:rsidP="00A77581">
      <w:pPr>
        <w:ind w:firstLine="708"/>
        <w:jc w:val="both"/>
        <w:rPr>
          <w:rFonts w:ascii="Arial" w:hAnsi="Arial" w:cs="Arial"/>
        </w:rPr>
      </w:pPr>
    </w:p>
    <w:p w:rsidR="00A77581" w:rsidRPr="00617325" w:rsidRDefault="00A77581" w:rsidP="00A77581">
      <w:pPr>
        <w:ind w:firstLine="708"/>
        <w:jc w:val="both"/>
        <w:rPr>
          <w:rFonts w:ascii="Arial" w:hAnsi="Arial" w:cs="Arial"/>
        </w:rPr>
      </w:pPr>
      <w:r w:rsidRPr="00617325">
        <w:rPr>
          <w:rFonts w:ascii="Arial" w:hAnsi="Arial" w:cs="Arial"/>
        </w:rPr>
        <w:t xml:space="preserve">V rámci konference budou představeny regiony z Evropy, Ruské federace, Čínské lidové republiky, konkrétně Sverdlovská oblast (Ruská federace), provincie </w:t>
      </w:r>
      <w:proofErr w:type="spellStart"/>
      <w:r w:rsidRPr="00617325">
        <w:rPr>
          <w:rFonts w:ascii="Arial" w:hAnsi="Arial" w:cs="Arial"/>
        </w:rPr>
        <w:t>Henan</w:t>
      </w:r>
      <w:proofErr w:type="spellEnd"/>
      <w:r w:rsidRPr="00617325">
        <w:rPr>
          <w:rFonts w:ascii="Arial" w:hAnsi="Arial" w:cs="Arial"/>
        </w:rPr>
        <w:t xml:space="preserve"> (Čínská lidová republika), Horní Rakousko (Spolková republika Rakousko), Dolní Rakousko (Spolková republika Rakousko), Dolní Bavorsko (Spolková republika Německo), město Nantes (Francie), kraj </w:t>
      </w:r>
      <w:proofErr w:type="spellStart"/>
      <w:r w:rsidRPr="00617325">
        <w:rPr>
          <w:rFonts w:ascii="Arial" w:hAnsi="Arial" w:cs="Arial"/>
        </w:rPr>
        <w:t>Troms</w:t>
      </w:r>
      <w:proofErr w:type="spellEnd"/>
      <w:r w:rsidRPr="00617325">
        <w:rPr>
          <w:rFonts w:ascii="Arial" w:hAnsi="Arial" w:cs="Arial"/>
        </w:rPr>
        <w:t xml:space="preserve"> (Norsko), kanton Bern (Švýcarsko), Košický samosprávný kraj (Slovenská republika), město </w:t>
      </w:r>
      <w:proofErr w:type="spellStart"/>
      <w:r w:rsidRPr="00617325">
        <w:rPr>
          <w:rFonts w:ascii="Arial" w:hAnsi="Arial" w:cs="Arial"/>
        </w:rPr>
        <w:t>Lethbridge</w:t>
      </w:r>
      <w:proofErr w:type="spellEnd"/>
      <w:r w:rsidRPr="00617325">
        <w:rPr>
          <w:rFonts w:ascii="Arial" w:hAnsi="Arial" w:cs="Arial"/>
        </w:rPr>
        <w:t xml:space="preserve"> (Kanada), provincie </w:t>
      </w:r>
      <w:proofErr w:type="spellStart"/>
      <w:r w:rsidRPr="00617325">
        <w:rPr>
          <w:rFonts w:ascii="Arial" w:hAnsi="Arial" w:cs="Arial"/>
        </w:rPr>
        <w:t>Dak</w:t>
      </w:r>
      <w:proofErr w:type="spellEnd"/>
      <w:r w:rsidRPr="00617325">
        <w:rPr>
          <w:rFonts w:ascii="Arial" w:hAnsi="Arial" w:cs="Arial"/>
        </w:rPr>
        <w:t xml:space="preserve"> Lak, Lam </w:t>
      </w:r>
      <w:proofErr w:type="spellStart"/>
      <w:r w:rsidRPr="00617325">
        <w:rPr>
          <w:rFonts w:ascii="Arial" w:hAnsi="Arial" w:cs="Arial"/>
        </w:rPr>
        <w:t>Dong</w:t>
      </w:r>
      <w:proofErr w:type="spellEnd"/>
      <w:r w:rsidRPr="00617325">
        <w:rPr>
          <w:rFonts w:ascii="Arial" w:hAnsi="Arial" w:cs="Arial"/>
        </w:rPr>
        <w:t xml:space="preserve"> a </w:t>
      </w:r>
      <w:proofErr w:type="spellStart"/>
      <w:r w:rsidRPr="00617325">
        <w:rPr>
          <w:rFonts w:ascii="Arial" w:hAnsi="Arial" w:cs="Arial"/>
        </w:rPr>
        <w:t>Binh</w:t>
      </w:r>
      <w:proofErr w:type="spellEnd"/>
      <w:r w:rsidRPr="00617325">
        <w:rPr>
          <w:rFonts w:ascii="Arial" w:hAnsi="Arial" w:cs="Arial"/>
        </w:rPr>
        <w:t xml:space="preserve"> </w:t>
      </w:r>
      <w:proofErr w:type="spellStart"/>
      <w:r w:rsidRPr="00617325">
        <w:rPr>
          <w:rFonts w:ascii="Arial" w:hAnsi="Arial" w:cs="Arial"/>
        </w:rPr>
        <w:t>Thuan</w:t>
      </w:r>
      <w:proofErr w:type="spellEnd"/>
      <w:r w:rsidRPr="00617325">
        <w:rPr>
          <w:rFonts w:ascii="Arial" w:hAnsi="Arial" w:cs="Arial"/>
        </w:rPr>
        <w:t xml:space="preserve"> (Vietnamská spolková republika) a chybět nebudou ani všechny členské regiony Evropského regionu Dunaj – Vltava (Horní Falc, Dolní Bavorsko, Horní Rakousko, Dolní Rakousko, Jihočeský kraj, Plzeňský kraj</w:t>
      </w:r>
      <w:r w:rsidR="0042766F">
        <w:rPr>
          <w:rFonts w:ascii="Arial" w:hAnsi="Arial" w:cs="Arial"/>
        </w:rPr>
        <w:t xml:space="preserve"> </w:t>
      </w:r>
      <w:r w:rsidRPr="00617325">
        <w:rPr>
          <w:rFonts w:ascii="Arial" w:hAnsi="Arial" w:cs="Arial"/>
        </w:rPr>
        <w:t xml:space="preserve">a </w:t>
      </w:r>
      <w:r w:rsidR="0007482E" w:rsidRPr="00617325">
        <w:rPr>
          <w:rFonts w:ascii="Arial" w:hAnsi="Arial" w:cs="Arial"/>
        </w:rPr>
        <w:t>K</w:t>
      </w:r>
      <w:r w:rsidRPr="00617325">
        <w:rPr>
          <w:rFonts w:ascii="Arial" w:hAnsi="Arial" w:cs="Arial"/>
        </w:rPr>
        <w:t>raj Vysočina).</w:t>
      </w:r>
    </w:p>
    <w:p w:rsidR="00A77581" w:rsidRPr="00231E91" w:rsidRDefault="00A77581" w:rsidP="00A77581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sectPr w:rsidR="00A77581" w:rsidRPr="00231E91" w:rsidSect="00E6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581"/>
    <w:rsid w:val="0007482E"/>
    <w:rsid w:val="0042766F"/>
    <w:rsid w:val="00617325"/>
    <w:rsid w:val="00A77581"/>
    <w:rsid w:val="00CB1DCD"/>
    <w:rsid w:val="00E676F3"/>
    <w:rsid w:val="00F4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58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pospisilovak</dc:creator>
  <cp:lastModifiedBy>douchova</cp:lastModifiedBy>
  <cp:revision>2</cp:revision>
  <dcterms:created xsi:type="dcterms:W3CDTF">2015-12-03T14:18:00Z</dcterms:created>
  <dcterms:modified xsi:type="dcterms:W3CDTF">2015-12-03T14:18:00Z</dcterms:modified>
</cp:coreProperties>
</file>